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C3" w:rsidRPr="000B7CC3" w:rsidRDefault="000B7CC3" w:rsidP="000B7CC3">
      <w:pPr>
        <w:spacing w:before="100" w:beforeAutospacing="1" w:after="100" w:afterAutospacing="1"/>
        <w:outlineLvl w:val="0"/>
        <w:rPr>
          <w:rFonts w:asciiTheme="minorHAnsi" w:eastAsia="Times New Roman" w:hAnsiTheme="minorHAnsi" w:cs="Times New Roman"/>
          <w:b/>
          <w:bCs/>
          <w:kern w:val="36"/>
          <w:sz w:val="48"/>
          <w:szCs w:val="48"/>
          <w:lang w:eastAsia="de-DE"/>
        </w:rPr>
      </w:pPr>
      <w:r w:rsidRPr="000B7CC3">
        <w:rPr>
          <w:rFonts w:asciiTheme="minorHAnsi" w:eastAsia="Times New Roman" w:hAnsiTheme="minorHAnsi" w:cs="Times New Roman"/>
          <w:b/>
          <w:bCs/>
          <w:kern w:val="36"/>
          <w:sz w:val="48"/>
          <w:szCs w:val="48"/>
          <w:lang w:eastAsia="de-DE"/>
        </w:rPr>
        <w:t xml:space="preserve">Die IMTA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 xml:space="preserve">Grundsätzliche Gedanken von Herrn Beat </w:t>
      </w:r>
      <w:proofErr w:type="spellStart"/>
      <w:r w:rsidRPr="000B7CC3">
        <w:rPr>
          <w:rFonts w:asciiTheme="minorHAnsi" w:eastAsia="Times New Roman" w:hAnsiTheme="minorHAnsi" w:cs="Times New Roman"/>
          <w:szCs w:val="24"/>
          <w:lang w:eastAsia="de-DE"/>
        </w:rPr>
        <w:t>Benkler</w:t>
      </w:r>
      <w:proofErr w:type="spellEnd"/>
      <w:r w:rsidRPr="000B7CC3">
        <w:rPr>
          <w:rFonts w:asciiTheme="minorHAnsi" w:eastAsia="Times New Roman" w:hAnsiTheme="minorHAnsi" w:cs="Times New Roman"/>
          <w:szCs w:val="24"/>
          <w:lang w:eastAsia="de-DE"/>
        </w:rPr>
        <w:t>, Frauenfeld, Kanton Thurgau (CH)</w:t>
      </w:r>
      <w:r>
        <w:rPr>
          <w:rFonts w:asciiTheme="minorHAnsi" w:eastAsia="Times New Roman" w:hAnsiTheme="minorHAnsi" w:cs="Times New Roman"/>
          <w:szCs w:val="24"/>
          <w:lang w:eastAsia="de-DE"/>
        </w:rPr>
        <w:br/>
      </w:r>
      <w:r w:rsidRPr="000B7CC3">
        <w:rPr>
          <w:rFonts w:asciiTheme="minorHAnsi" w:eastAsia="Times New Roman" w:hAnsiTheme="minorHAnsi" w:cs="Times New Roman"/>
          <w:szCs w:val="24"/>
          <w:lang w:eastAsia="de-DE"/>
        </w:rPr>
        <w:t xml:space="preserve">IMTA-Präsident 2005-2012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b/>
          <w:bCs/>
          <w:szCs w:val="24"/>
          <w:lang w:eastAsia="de-DE"/>
        </w:rPr>
        <w:t>Ohne musische Bildung wäre die Schule ein Irrtum</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 xml:space="preserve">Ob in Deutschland, in Österreich, im Fürstentum Liechtenstein oder in der Schweiz, ob am Rhein, an der Donau oder am Bodensee, die musische Bildung ist für uns Menschen von </w:t>
      </w:r>
      <w:proofErr w:type="spellStart"/>
      <w:r w:rsidRPr="000B7CC3">
        <w:rPr>
          <w:rFonts w:asciiTheme="minorHAnsi" w:eastAsia="Times New Roman" w:hAnsiTheme="minorHAnsi" w:cs="Times New Roman"/>
          <w:szCs w:val="24"/>
          <w:lang w:eastAsia="de-DE"/>
        </w:rPr>
        <w:t>grosser</w:t>
      </w:r>
      <w:proofErr w:type="spellEnd"/>
      <w:r w:rsidRPr="000B7CC3">
        <w:rPr>
          <w:rFonts w:asciiTheme="minorHAnsi" w:eastAsia="Times New Roman" w:hAnsiTheme="minorHAnsi" w:cs="Times New Roman"/>
          <w:szCs w:val="24"/>
          <w:lang w:eastAsia="de-DE"/>
        </w:rPr>
        <w:t xml:space="preserve"> Bedeutung. Die musische Bildung bringt Lebensfreude, Lebensinhalte, Lebensqual</w:t>
      </w:r>
      <w:r w:rsidRPr="000B7CC3">
        <w:rPr>
          <w:rFonts w:asciiTheme="minorHAnsi" w:eastAsia="Times New Roman" w:hAnsiTheme="minorHAnsi" w:cs="Times New Roman"/>
          <w:szCs w:val="24"/>
          <w:lang w:eastAsia="de-DE"/>
        </w:rPr>
        <w:t>i</w:t>
      </w:r>
      <w:r w:rsidRPr="000B7CC3">
        <w:rPr>
          <w:rFonts w:asciiTheme="minorHAnsi" w:eastAsia="Times New Roman" w:hAnsiTheme="minorHAnsi" w:cs="Times New Roman"/>
          <w:szCs w:val="24"/>
          <w:lang w:eastAsia="de-DE"/>
        </w:rPr>
        <w:t>tät. Dem kulturellen Festival der IMTA ist es ein Anliegen, dass Lehrpersonen befähigt we</w:t>
      </w:r>
      <w:r w:rsidRPr="000B7CC3">
        <w:rPr>
          <w:rFonts w:asciiTheme="minorHAnsi" w:eastAsia="Times New Roman" w:hAnsiTheme="minorHAnsi" w:cs="Times New Roman"/>
          <w:szCs w:val="24"/>
          <w:lang w:eastAsia="de-DE"/>
        </w:rPr>
        <w:t>r</w:t>
      </w:r>
      <w:r w:rsidRPr="000B7CC3">
        <w:rPr>
          <w:rFonts w:asciiTheme="minorHAnsi" w:eastAsia="Times New Roman" w:hAnsiTheme="minorHAnsi" w:cs="Times New Roman"/>
          <w:szCs w:val="24"/>
          <w:lang w:eastAsia="de-DE"/>
        </w:rPr>
        <w:t xml:space="preserve">den, den kreativen Funken in jungen Menschen zu entzünden und die musischen Fähigkeiten noch stärker entfalten zu können. Musische Bildung ist nicht einfach ein </w:t>
      </w:r>
      <w:proofErr w:type="spellStart"/>
      <w:r w:rsidRPr="000B7CC3">
        <w:rPr>
          <w:rFonts w:asciiTheme="minorHAnsi" w:eastAsia="Times New Roman" w:hAnsiTheme="minorHAnsi" w:cs="Times New Roman"/>
          <w:szCs w:val="24"/>
          <w:lang w:eastAsia="de-DE"/>
        </w:rPr>
        <w:t>Randfach</w:t>
      </w:r>
      <w:proofErr w:type="spellEnd"/>
      <w:r w:rsidRPr="000B7CC3">
        <w:rPr>
          <w:rFonts w:asciiTheme="minorHAnsi" w:eastAsia="Times New Roman" w:hAnsiTheme="minorHAnsi" w:cs="Times New Roman"/>
          <w:szCs w:val="24"/>
          <w:lang w:eastAsia="de-DE"/>
        </w:rPr>
        <w:t xml:space="preserve">, sondern eine Kernkompetenz, weil sie zu einer ganzheitlichen Bildung gehört. Musische Bildung </w:t>
      </w:r>
      <w:proofErr w:type="spellStart"/>
      <w:r w:rsidRPr="000B7CC3">
        <w:rPr>
          <w:rFonts w:asciiTheme="minorHAnsi" w:eastAsia="Times New Roman" w:hAnsiTheme="minorHAnsi" w:cs="Times New Roman"/>
          <w:szCs w:val="24"/>
          <w:lang w:eastAsia="de-DE"/>
        </w:rPr>
        <w:t>heisst</w:t>
      </w:r>
      <w:proofErr w:type="spellEnd"/>
      <w:r w:rsidRPr="000B7CC3">
        <w:rPr>
          <w:rFonts w:asciiTheme="minorHAnsi" w:eastAsia="Times New Roman" w:hAnsiTheme="minorHAnsi" w:cs="Times New Roman"/>
          <w:szCs w:val="24"/>
          <w:lang w:eastAsia="de-DE"/>
        </w:rPr>
        <w:t xml:space="preserve"> Fackeln entzünden und nicht Fässer füllen. Das Schwergewicht liegt im Machen und nicht in der Theorie.</w:t>
      </w:r>
      <w:bookmarkStart w:id="0" w:name="_GoBack"/>
      <w:bookmarkEnd w:id="0"/>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 xml:space="preserve">Die musische Bildung ermöglicht Kindern und Jugendlichen, mit sich selbst in Beziehung zu treten: Die Bewegung des eigenen Körpers zu erfahren, das Lautwerden der eigenen Stimme zu erleben, die Ausdrucksfähigkeit der eigenen Hände zu spüren. Musische Bildung bietet Möglichkeiten, sich selbst zu entdecken und dabei zu lernen, dass es Bereicherung sein kann, auf andere angewiesen zu sein, das </w:t>
      </w:r>
      <w:proofErr w:type="spellStart"/>
      <w:r w:rsidRPr="000B7CC3">
        <w:rPr>
          <w:rFonts w:asciiTheme="minorHAnsi" w:eastAsia="Times New Roman" w:hAnsiTheme="minorHAnsi" w:cs="Times New Roman"/>
          <w:szCs w:val="24"/>
          <w:lang w:eastAsia="de-DE"/>
        </w:rPr>
        <w:t>heisst</w:t>
      </w:r>
      <w:proofErr w:type="spellEnd"/>
      <w:r w:rsidRPr="000B7CC3">
        <w:rPr>
          <w:rFonts w:asciiTheme="minorHAnsi" w:eastAsia="Times New Roman" w:hAnsiTheme="minorHAnsi" w:cs="Times New Roman"/>
          <w:szCs w:val="24"/>
          <w:lang w:eastAsia="de-DE"/>
        </w:rPr>
        <w:t xml:space="preserve"> zu erleben, dass wir einander bereichern können. In der musischen Bildung lernen junge Menschen ihre musische Kreativität zu entfalten. Kr</w:t>
      </w:r>
      <w:r w:rsidRPr="000B7CC3">
        <w:rPr>
          <w:rFonts w:asciiTheme="minorHAnsi" w:eastAsia="Times New Roman" w:hAnsiTheme="minorHAnsi" w:cs="Times New Roman"/>
          <w:szCs w:val="24"/>
          <w:lang w:eastAsia="de-DE"/>
        </w:rPr>
        <w:t>e</w:t>
      </w:r>
      <w:r w:rsidRPr="000B7CC3">
        <w:rPr>
          <w:rFonts w:asciiTheme="minorHAnsi" w:eastAsia="Times New Roman" w:hAnsiTheme="minorHAnsi" w:cs="Times New Roman"/>
          <w:szCs w:val="24"/>
          <w:lang w:eastAsia="de-DE"/>
        </w:rPr>
        <w:t>ativität entsteht durch Neukombinationen von Informationen. Kreativität ist die schöpfer</w:t>
      </w:r>
      <w:r w:rsidRPr="000B7CC3">
        <w:rPr>
          <w:rFonts w:asciiTheme="minorHAnsi" w:eastAsia="Times New Roman" w:hAnsiTheme="minorHAnsi" w:cs="Times New Roman"/>
          <w:szCs w:val="24"/>
          <w:lang w:eastAsia="de-DE"/>
        </w:rPr>
        <w:t>i</w:t>
      </w:r>
      <w:r w:rsidRPr="000B7CC3">
        <w:rPr>
          <w:rFonts w:asciiTheme="minorHAnsi" w:eastAsia="Times New Roman" w:hAnsiTheme="minorHAnsi" w:cs="Times New Roman"/>
          <w:szCs w:val="24"/>
          <w:lang w:eastAsia="de-DE"/>
        </w:rPr>
        <w:t>sche Fähigkeit, Neues zu erschaffen. Alle Menschen haben die Anlagen dazu, kreativ zu sein.</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Eine Bildung von Körper, Geist und Seele, das Erlernen von Emotionen und die Schulung von Empathie durch Freude am praktischen Tun und künstlerischem Erleben steigern die L</w:t>
      </w:r>
      <w:r w:rsidRPr="000B7CC3">
        <w:rPr>
          <w:rFonts w:asciiTheme="minorHAnsi" w:eastAsia="Times New Roman" w:hAnsiTheme="minorHAnsi" w:cs="Times New Roman"/>
          <w:szCs w:val="24"/>
          <w:lang w:eastAsia="de-DE"/>
        </w:rPr>
        <w:t>e</w:t>
      </w:r>
      <w:r w:rsidRPr="000B7CC3">
        <w:rPr>
          <w:rFonts w:asciiTheme="minorHAnsi" w:eastAsia="Times New Roman" w:hAnsiTheme="minorHAnsi" w:cs="Times New Roman"/>
          <w:szCs w:val="24"/>
          <w:lang w:eastAsia="de-DE"/>
        </w:rPr>
        <w:t>bensqualität. Öffentliche Auftritte fördern das Selbstbewusstsein und führen zu Handlung</w:t>
      </w:r>
      <w:r w:rsidRPr="000B7CC3">
        <w:rPr>
          <w:rFonts w:asciiTheme="minorHAnsi" w:eastAsia="Times New Roman" w:hAnsiTheme="minorHAnsi" w:cs="Times New Roman"/>
          <w:szCs w:val="24"/>
          <w:lang w:eastAsia="de-DE"/>
        </w:rPr>
        <w:t>s</w:t>
      </w:r>
      <w:r w:rsidRPr="000B7CC3">
        <w:rPr>
          <w:rFonts w:asciiTheme="minorHAnsi" w:eastAsia="Times New Roman" w:hAnsiTheme="minorHAnsi" w:cs="Times New Roman"/>
          <w:szCs w:val="24"/>
          <w:lang w:eastAsia="de-DE"/>
        </w:rPr>
        <w:t xml:space="preserve">kompetenzen. Kreative Lösungsansätze, konstruktives Agieren und Denken in </w:t>
      </w:r>
      <w:proofErr w:type="spellStart"/>
      <w:r w:rsidRPr="000B7CC3">
        <w:rPr>
          <w:rFonts w:asciiTheme="minorHAnsi" w:eastAsia="Times New Roman" w:hAnsiTheme="minorHAnsi" w:cs="Times New Roman"/>
          <w:szCs w:val="24"/>
          <w:lang w:eastAsia="de-DE"/>
        </w:rPr>
        <w:t>grösseren</w:t>
      </w:r>
      <w:proofErr w:type="spellEnd"/>
      <w:r w:rsidRPr="000B7CC3">
        <w:rPr>
          <w:rFonts w:asciiTheme="minorHAnsi" w:eastAsia="Times New Roman" w:hAnsiTheme="minorHAnsi" w:cs="Times New Roman"/>
          <w:szCs w:val="24"/>
          <w:lang w:eastAsia="de-DE"/>
        </w:rPr>
        <w:t xml:space="preserve"> Z</w:t>
      </w:r>
      <w:r w:rsidRPr="000B7CC3">
        <w:rPr>
          <w:rFonts w:asciiTheme="minorHAnsi" w:eastAsia="Times New Roman" w:hAnsiTheme="minorHAnsi" w:cs="Times New Roman"/>
          <w:szCs w:val="24"/>
          <w:lang w:eastAsia="de-DE"/>
        </w:rPr>
        <w:t>u</w:t>
      </w:r>
      <w:r w:rsidRPr="000B7CC3">
        <w:rPr>
          <w:rFonts w:asciiTheme="minorHAnsi" w:eastAsia="Times New Roman" w:hAnsiTheme="minorHAnsi" w:cs="Times New Roman"/>
          <w:szCs w:val="24"/>
          <w:lang w:eastAsia="de-DE"/>
        </w:rPr>
        <w:t>sammenhängen sind unabdingbare Elemente der musischen Erziehung. In den Eigenprodu</w:t>
      </w:r>
      <w:r w:rsidRPr="000B7CC3">
        <w:rPr>
          <w:rFonts w:asciiTheme="minorHAnsi" w:eastAsia="Times New Roman" w:hAnsiTheme="minorHAnsi" w:cs="Times New Roman"/>
          <w:szCs w:val="24"/>
          <w:lang w:eastAsia="de-DE"/>
        </w:rPr>
        <w:t>k</w:t>
      </w:r>
      <w:r w:rsidRPr="000B7CC3">
        <w:rPr>
          <w:rFonts w:asciiTheme="minorHAnsi" w:eastAsia="Times New Roman" w:hAnsiTheme="minorHAnsi" w:cs="Times New Roman"/>
          <w:szCs w:val="24"/>
          <w:lang w:eastAsia="de-DE"/>
        </w:rPr>
        <w:t>tionen entfalten sich Denken und Fühlen im Handeln gemeinsam und es bildet sich die Fa</w:t>
      </w:r>
      <w:r w:rsidRPr="000B7CC3">
        <w:rPr>
          <w:rFonts w:asciiTheme="minorHAnsi" w:eastAsia="Times New Roman" w:hAnsiTheme="minorHAnsi" w:cs="Times New Roman"/>
          <w:szCs w:val="24"/>
          <w:lang w:eastAsia="de-DE"/>
        </w:rPr>
        <w:t>n</w:t>
      </w:r>
      <w:r w:rsidRPr="000B7CC3">
        <w:rPr>
          <w:rFonts w:asciiTheme="minorHAnsi" w:eastAsia="Times New Roman" w:hAnsiTheme="minorHAnsi" w:cs="Times New Roman"/>
          <w:szCs w:val="24"/>
          <w:lang w:eastAsia="de-DE"/>
        </w:rPr>
        <w:t xml:space="preserve">tasie zur kreativen Gestaltung.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Das zentrale Merkmal der musischen Bildung ist das Prinzip der ganzheitlichen Mensche</w:t>
      </w:r>
      <w:r w:rsidRPr="000B7CC3">
        <w:rPr>
          <w:rFonts w:asciiTheme="minorHAnsi" w:eastAsia="Times New Roman" w:hAnsiTheme="minorHAnsi" w:cs="Times New Roman"/>
          <w:szCs w:val="24"/>
          <w:lang w:eastAsia="de-DE"/>
        </w:rPr>
        <w:t>n</w:t>
      </w:r>
      <w:r w:rsidRPr="000B7CC3">
        <w:rPr>
          <w:rFonts w:asciiTheme="minorHAnsi" w:eastAsia="Times New Roman" w:hAnsiTheme="minorHAnsi" w:cs="Times New Roman"/>
          <w:szCs w:val="24"/>
          <w:lang w:eastAsia="de-DE"/>
        </w:rPr>
        <w:t>bildung. Sie eröffnet jungen Menschen den anschaulichen Zugang dazu, dass Kunst und Ku</w:t>
      </w:r>
      <w:r w:rsidRPr="000B7CC3">
        <w:rPr>
          <w:rFonts w:asciiTheme="minorHAnsi" w:eastAsia="Times New Roman" w:hAnsiTheme="minorHAnsi" w:cs="Times New Roman"/>
          <w:szCs w:val="24"/>
          <w:lang w:eastAsia="de-DE"/>
        </w:rPr>
        <w:t>l</w:t>
      </w:r>
      <w:r w:rsidRPr="000B7CC3">
        <w:rPr>
          <w:rFonts w:asciiTheme="minorHAnsi" w:eastAsia="Times New Roman" w:hAnsiTheme="minorHAnsi" w:cs="Times New Roman"/>
          <w:szCs w:val="24"/>
          <w:lang w:eastAsia="de-DE"/>
        </w:rPr>
        <w:t xml:space="preserve">tur unverzichtbare Formen des Verständnisses von sich selbst und von der Welt sind. Albert Camus hat gesagt: „Wenn die Welt klar wäre, gäbe es keine Kunst“.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 xml:space="preserve">Die musische Bildung‚ zu der insbesondere die Musik gehört, ist für uns alle sehr wichtig. „Ohne Musik wäre das Leben ein Irrtum“. Dieser wohl wichtigste Satz über die Bedeutung der Musik aus dem Munde </w:t>
      </w:r>
      <w:proofErr w:type="spellStart"/>
      <w:r w:rsidRPr="000B7CC3">
        <w:rPr>
          <w:rFonts w:asciiTheme="minorHAnsi" w:eastAsia="Times New Roman" w:hAnsiTheme="minorHAnsi" w:cs="Times New Roman"/>
          <w:szCs w:val="24"/>
          <w:lang w:eastAsia="de-DE"/>
        </w:rPr>
        <w:t>Nietsches</w:t>
      </w:r>
      <w:proofErr w:type="spellEnd"/>
      <w:r w:rsidRPr="000B7CC3">
        <w:rPr>
          <w:rFonts w:asciiTheme="minorHAnsi" w:eastAsia="Times New Roman" w:hAnsiTheme="minorHAnsi" w:cs="Times New Roman"/>
          <w:szCs w:val="24"/>
          <w:lang w:eastAsia="de-DE"/>
        </w:rPr>
        <w:t xml:space="preserve"> ist aktueller denn je. Tatsächlich gehört Musik für die meisten Menschen wie selbstverständlich zum Alltag. Das Anhören von Musik ist für minde</w:t>
      </w:r>
      <w:r w:rsidRPr="000B7CC3">
        <w:rPr>
          <w:rFonts w:asciiTheme="minorHAnsi" w:eastAsia="Times New Roman" w:hAnsiTheme="minorHAnsi" w:cs="Times New Roman"/>
          <w:szCs w:val="24"/>
          <w:lang w:eastAsia="de-DE"/>
        </w:rPr>
        <w:t>s</w:t>
      </w:r>
      <w:r w:rsidRPr="000B7CC3">
        <w:rPr>
          <w:rFonts w:asciiTheme="minorHAnsi" w:eastAsia="Times New Roman" w:hAnsiTheme="minorHAnsi" w:cs="Times New Roman"/>
          <w:szCs w:val="24"/>
          <w:lang w:eastAsia="de-DE"/>
        </w:rPr>
        <w:t xml:space="preserve">tens 80% von uns die liebste Freizeitbeschäftigung. Allerdings nur 8% musizieren selber. Vor </w:t>
      </w:r>
      <w:r w:rsidRPr="000B7CC3">
        <w:rPr>
          <w:rFonts w:asciiTheme="minorHAnsi" w:eastAsia="Times New Roman" w:hAnsiTheme="minorHAnsi" w:cs="Times New Roman"/>
          <w:szCs w:val="24"/>
          <w:lang w:eastAsia="de-DE"/>
        </w:rPr>
        <w:lastRenderedPageBreak/>
        <w:t>allem das Selbsttun steht in der musischen Förderung im Zentrum. Nur über eigenes Singen, Musizieren, Tanzen, Gestalten können die einzelnen Kunstsparten den Menschen näher g</w:t>
      </w:r>
      <w:r w:rsidRPr="000B7CC3">
        <w:rPr>
          <w:rFonts w:asciiTheme="minorHAnsi" w:eastAsia="Times New Roman" w:hAnsiTheme="minorHAnsi" w:cs="Times New Roman"/>
          <w:szCs w:val="24"/>
          <w:lang w:eastAsia="de-DE"/>
        </w:rPr>
        <w:t>e</w:t>
      </w:r>
      <w:r w:rsidRPr="000B7CC3">
        <w:rPr>
          <w:rFonts w:asciiTheme="minorHAnsi" w:eastAsia="Times New Roman" w:hAnsiTheme="minorHAnsi" w:cs="Times New Roman"/>
          <w:szCs w:val="24"/>
          <w:lang w:eastAsia="de-DE"/>
        </w:rPr>
        <w:t xml:space="preserve">bracht werden. Die musische Bildung ist aber nicht nur mitprägend für die Persönlichkeit eines Menschen, sondern sie ist prägend auch für die Profilbildung einer Schule. Für die Schule - als „Welt im Kleinen“ betrachtet – kann das nur </w:t>
      </w:r>
      <w:proofErr w:type="spellStart"/>
      <w:r w:rsidRPr="000B7CC3">
        <w:rPr>
          <w:rFonts w:asciiTheme="minorHAnsi" w:eastAsia="Times New Roman" w:hAnsiTheme="minorHAnsi" w:cs="Times New Roman"/>
          <w:szCs w:val="24"/>
          <w:lang w:eastAsia="de-DE"/>
        </w:rPr>
        <w:t>heissen</w:t>
      </w:r>
      <w:proofErr w:type="spellEnd"/>
      <w:r w:rsidRPr="000B7CC3">
        <w:rPr>
          <w:rFonts w:asciiTheme="minorHAnsi" w:eastAsia="Times New Roman" w:hAnsiTheme="minorHAnsi" w:cs="Times New Roman"/>
          <w:szCs w:val="24"/>
          <w:lang w:eastAsia="de-DE"/>
        </w:rPr>
        <w:t>:</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„Ohne musische Bildung wäre die Schule ein Irrtum“.</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b/>
          <w:bCs/>
          <w:szCs w:val="24"/>
          <w:lang w:eastAsia="de-DE"/>
        </w:rPr>
        <w:t>IMTA = Ein Weiterbildungstag „Aus der Praxis – für die Praxis“</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Die IMTA hat zum Ziel, in den Schulen das Bewusstsein für einen musisch-kreativen Unte</w:t>
      </w:r>
      <w:r w:rsidRPr="000B7CC3">
        <w:rPr>
          <w:rFonts w:asciiTheme="minorHAnsi" w:eastAsia="Times New Roman" w:hAnsiTheme="minorHAnsi" w:cs="Times New Roman"/>
          <w:szCs w:val="24"/>
          <w:lang w:eastAsia="de-DE"/>
        </w:rPr>
        <w:t>r</w:t>
      </w:r>
      <w:r w:rsidRPr="000B7CC3">
        <w:rPr>
          <w:rFonts w:asciiTheme="minorHAnsi" w:eastAsia="Times New Roman" w:hAnsiTheme="minorHAnsi" w:cs="Times New Roman"/>
          <w:szCs w:val="24"/>
          <w:lang w:eastAsia="de-DE"/>
        </w:rPr>
        <w:t>richt zu fördern und beispielhaft Anregungen zu geben. Die IMTA ist eine Werkschau, we</w:t>
      </w:r>
      <w:r w:rsidRPr="000B7CC3">
        <w:rPr>
          <w:rFonts w:asciiTheme="minorHAnsi" w:eastAsia="Times New Roman" w:hAnsiTheme="minorHAnsi" w:cs="Times New Roman"/>
          <w:szCs w:val="24"/>
          <w:lang w:eastAsia="de-DE"/>
        </w:rPr>
        <w:t>l</w:t>
      </w:r>
      <w:r w:rsidRPr="000B7CC3">
        <w:rPr>
          <w:rFonts w:asciiTheme="minorHAnsi" w:eastAsia="Times New Roman" w:hAnsiTheme="minorHAnsi" w:cs="Times New Roman"/>
          <w:szCs w:val="24"/>
          <w:lang w:eastAsia="de-DE"/>
        </w:rPr>
        <w:t>che aus der täglichen Arbeit von Lehrpersonen und ihren Schulklassen entsteht. Sie ist eine Ideenbörse für Musik, Theater, Kunst, Sport, Werken, Zeichnen und Gestalten, fächerübe</w:t>
      </w:r>
      <w:r w:rsidRPr="000B7CC3">
        <w:rPr>
          <w:rFonts w:asciiTheme="minorHAnsi" w:eastAsia="Times New Roman" w:hAnsiTheme="minorHAnsi" w:cs="Times New Roman"/>
          <w:szCs w:val="24"/>
          <w:lang w:eastAsia="de-DE"/>
        </w:rPr>
        <w:t>r</w:t>
      </w:r>
      <w:r w:rsidRPr="000B7CC3">
        <w:rPr>
          <w:rFonts w:asciiTheme="minorHAnsi" w:eastAsia="Times New Roman" w:hAnsiTheme="minorHAnsi" w:cs="Times New Roman"/>
          <w:szCs w:val="24"/>
          <w:lang w:eastAsia="de-DE"/>
        </w:rPr>
        <w:t>greifend für alle Schulstufen, vom Kindergarten bis zur Pädagogischen Hochschule.</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 xml:space="preserve">Musik: Gesang/Instrumental </w:t>
      </w:r>
      <w:r w:rsidRPr="000B7CC3">
        <w:rPr>
          <w:rFonts w:asciiTheme="minorHAnsi" w:eastAsia="Times New Roman" w:hAnsiTheme="minorHAnsi" w:cs="Times New Roman"/>
          <w:szCs w:val="24"/>
          <w:lang w:eastAsia="de-DE"/>
        </w:rPr>
        <w:br/>
        <w:t xml:space="preserve">Sport / Tanz / Gymnastik </w:t>
      </w:r>
      <w:r w:rsidRPr="000B7CC3">
        <w:rPr>
          <w:rFonts w:asciiTheme="minorHAnsi" w:eastAsia="Times New Roman" w:hAnsiTheme="minorHAnsi" w:cs="Times New Roman"/>
          <w:szCs w:val="24"/>
          <w:lang w:eastAsia="de-DE"/>
        </w:rPr>
        <w:br/>
        <w:t>Kunst</w:t>
      </w:r>
      <w:r w:rsidRPr="000B7CC3">
        <w:rPr>
          <w:rFonts w:asciiTheme="minorHAnsi" w:eastAsia="Times New Roman" w:hAnsiTheme="minorHAnsi" w:cs="Times New Roman"/>
          <w:szCs w:val="24"/>
          <w:lang w:eastAsia="de-DE"/>
        </w:rPr>
        <w:br/>
        <w:t xml:space="preserve">Musical / Singspiel </w:t>
      </w:r>
      <w:r w:rsidRPr="000B7CC3">
        <w:rPr>
          <w:rFonts w:asciiTheme="minorHAnsi" w:eastAsia="Times New Roman" w:hAnsiTheme="minorHAnsi" w:cs="Times New Roman"/>
          <w:szCs w:val="24"/>
          <w:lang w:eastAsia="de-DE"/>
        </w:rPr>
        <w:br/>
        <w:t xml:space="preserve">Ernährung / Kochen </w:t>
      </w:r>
      <w:r w:rsidRPr="000B7CC3">
        <w:rPr>
          <w:rFonts w:asciiTheme="minorHAnsi" w:eastAsia="Times New Roman" w:hAnsiTheme="minorHAnsi" w:cs="Times New Roman"/>
          <w:szCs w:val="24"/>
          <w:lang w:eastAsia="de-DE"/>
        </w:rPr>
        <w:br/>
        <w:t>Zeichnen / Malen / Gestalten</w:t>
      </w:r>
      <w:r w:rsidRPr="000B7CC3">
        <w:rPr>
          <w:rFonts w:asciiTheme="minorHAnsi" w:eastAsia="Times New Roman" w:hAnsiTheme="minorHAnsi" w:cs="Times New Roman"/>
          <w:szCs w:val="24"/>
          <w:lang w:eastAsia="de-DE"/>
        </w:rPr>
        <w:br/>
        <w:t xml:space="preserve">Theater </w:t>
      </w:r>
      <w:r w:rsidRPr="000B7CC3">
        <w:rPr>
          <w:rFonts w:asciiTheme="minorHAnsi" w:eastAsia="Times New Roman" w:hAnsiTheme="minorHAnsi" w:cs="Times New Roman"/>
          <w:szCs w:val="24"/>
          <w:lang w:eastAsia="de-DE"/>
        </w:rPr>
        <w:br/>
        <w:t xml:space="preserve">Installationen </w:t>
      </w:r>
      <w:r w:rsidRPr="000B7CC3">
        <w:rPr>
          <w:rFonts w:asciiTheme="minorHAnsi" w:eastAsia="Times New Roman" w:hAnsiTheme="minorHAnsi" w:cs="Times New Roman"/>
          <w:szCs w:val="24"/>
          <w:lang w:eastAsia="de-DE"/>
        </w:rPr>
        <w:br/>
        <w:t>Werken / Gestalten</w:t>
      </w:r>
      <w:r w:rsidRPr="000B7CC3">
        <w:rPr>
          <w:rFonts w:asciiTheme="minorHAnsi" w:eastAsia="Times New Roman" w:hAnsiTheme="minorHAnsi" w:cs="Times New Roman"/>
          <w:szCs w:val="24"/>
          <w:lang w:eastAsia="de-DE"/>
        </w:rPr>
        <w:br/>
        <w:t xml:space="preserve">Sprache / Literatur Performance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Wo die IMTA ist, ist ein Festtag. Kinder, Schülerinnen und Schüler, Jugendliche und junge Erwachsene, Lehrerinnen und Lehrer aus einer Region zeigen auf, was und wie sie in ihrem musischen Unterricht lehren und lernen. Ein Besuch der IMTA ist stets bereichernd und e</w:t>
      </w:r>
      <w:r w:rsidRPr="000B7CC3">
        <w:rPr>
          <w:rFonts w:asciiTheme="minorHAnsi" w:eastAsia="Times New Roman" w:hAnsiTheme="minorHAnsi" w:cs="Times New Roman"/>
          <w:szCs w:val="24"/>
          <w:lang w:eastAsia="de-DE"/>
        </w:rPr>
        <w:t>r</w:t>
      </w:r>
      <w:r w:rsidRPr="000B7CC3">
        <w:rPr>
          <w:rFonts w:asciiTheme="minorHAnsi" w:eastAsia="Times New Roman" w:hAnsiTheme="minorHAnsi" w:cs="Times New Roman"/>
          <w:szCs w:val="24"/>
          <w:lang w:eastAsia="de-DE"/>
        </w:rPr>
        <w:t>füllend! Willkommen sind alle Lehrpersonen aus dem ganzen Bodenseeraum. Auch die Ö</w:t>
      </w:r>
      <w:r w:rsidRPr="000B7CC3">
        <w:rPr>
          <w:rFonts w:asciiTheme="minorHAnsi" w:eastAsia="Times New Roman" w:hAnsiTheme="minorHAnsi" w:cs="Times New Roman"/>
          <w:szCs w:val="24"/>
          <w:lang w:eastAsia="de-DE"/>
        </w:rPr>
        <w:t>f</w:t>
      </w:r>
      <w:r w:rsidRPr="000B7CC3">
        <w:rPr>
          <w:rFonts w:asciiTheme="minorHAnsi" w:eastAsia="Times New Roman" w:hAnsiTheme="minorHAnsi" w:cs="Times New Roman"/>
          <w:szCs w:val="24"/>
          <w:lang w:eastAsia="de-DE"/>
        </w:rPr>
        <w:t>fentlichkeit ist eingeladen. Eine Anmeldung ist nicht nötig und der Eintritt ist erst noch ko</w:t>
      </w:r>
      <w:r w:rsidRPr="000B7CC3">
        <w:rPr>
          <w:rFonts w:asciiTheme="minorHAnsi" w:eastAsia="Times New Roman" w:hAnsiTheme="minorHAnsi" w:cs="Times New Roman"/>
          <w:szCs w:val="24"/>
          <w:lang w:eastAsia="de-DE"/>
        </w:rPr>
        <w:t>s</w:t>
      </w:r>
      <w:r w:rsidRPr="000B7CC3">
        <w:rPr>
          <w:rFonts w:asciiTheme="minorHAnsi" w:eastAsia="Times New Roman" w:hAnsiTheme="minorHAnsi" w:cs="Times New Roman"/>
          <w:szCs w:val="24"/>
          <w:lang w:eastAsia="de-DE"/>
        </w:rPr>
        <w:t>tenlos. Jede IMTA ist einmalig, denn jedes Jahr wird sie an einem andern Ort und von andern Org</w:t>
      </w:r>
      <w:r w:rsidRPr="000B7CC3">
        <w:rPr>
          <w:rFonts w:asciiTheme="minorHAnsi" w:eastAsia="Times New Roman" w:hAnsiTheme="minorHAnsi" w:cs="Times New Roman"/>
          <w:szCs w:val="24"/>
          <w:lang w:eastAsia="de-DE"/>
        </w:rPr>
        <w:t>a</w:t>
      </w:r>
      <w:r w:rsidRPr="000B7CC3">
        <w:rPr>
          <w:rFonts w:asciiTheme="minorHAnsi" w:eastAsia="Times New Roman" w:hAnsiTheme="minorHAnsi" w:cs="Times New Roman"/>
          <w:szCs w:val="24"/>
          <w:lang w:eastAsia="de-DE"/>
        </w:rPr>
        <w:t xml:space="preserve">nisatoren, Schulen, Lehrpersonen, Schülerinnen und Schülern durchgeführt.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 xml:space="preserve">Die eindrucksvollen Darbietungen von Schülerinnen und Schülern unterstreichen Jahr für Jahr die </w:t>
      </w:r>
      <w:proofErr w:type="spellStart"/>
      <w:r w:rsidRPr="000B7CC3">
        <w:rPr>
          <w:rFonts w:asciiTheme="minorHAnsi" w:eastAsia="Times New Roman" w:hAnsiTheme="minorHAnsi" w:cs="Times New Roman"/>
          <w:szCs w:val="24"/>
          <w:lang w:eastAsia="de-DE"/>
        </w:rPr>
        <w:t>grossen</w:t>
      </w:r>
      <w:proofErr w:type="spellEnd"/>
      <w:r w:rsidRPr="000B7CC3">
        <w:rPr>
          <w:rFonts w:asciiTheme="minorHAnsi" w:eastAsia="Times New Roman" w:hAnsiTheme="minorHAnsi" w:cs="Times New Roman"/>
          <w:szCs w:val="24"/>
          <w:lang w:eastAsia="de-DE"/>
        </w:rPr>
        <w:t xml:space="preserve"> künstlerisch-musischen Talente, die in unsern Kindern und Jugendlichen schlummern. Sie belegen auch die </w:t>
      </w:r>
      <w:proofErr w:type="spellStart"/>
      <w:r w:rsidRPr="000B7CC3">
        <w:rPr>
          <w:rFonts w:asciiTheme="minorHAnsi" w:eastAsia="Times New Roman" w:hAnsiTheme="minorHAnsi" w:cs="Times New Roman"/>
          <w:szCs w:val="24"/>
          <w:lang w:eastAsia="de-DE"/>
        </w:rPr>
        <w:t>grosse</w:t>
      </w:r>
      <w:proofErr w:type="spellEnd"/>
      <w:r w:rsidRPr="000B7CC3">
        <w:rPr>
          <w:rFonts w:asciiTheme="minorHAnsi" w:eastAsia="Times New Roman" w:hAnsiTheme="minorHAnsi" w:cs="Times New Roman"/>
          <w:szCs w:val="24"/>
          <w:lang w:eastAsia="de-DE"/>
        </w:rPr>
        <w:t xml:space="preserve"> Fachkompetenz und den Reichtum an Ideen, mit denen es den Lehrerinnen und Lehrern gelingt, diese Talente zur Entfaltung zu bringen.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Die IMTA gibt Anregungen und Erkenntnisse für den täglichen Schulunterricht und ist im Besonderen auch eine wertvolle Ideenbörse für viele Schulhausprojekte und Schulfeiern. An der IMTA verschmelzen die verschiedenen Präsentationsformen von Ausstellungen, Vorfü</w:t>
      </w:r>
      <w:r w:rsidRPr="000B7CC3">
        <w:rPr>
          <w:rFonts w:asciiTheme="minorHAnsi" w:eastAsia="Times New Roman" w:hAnsiTheme="minorHAnsi" w:cs="Times New Roman"/>
          <w:szCs w:val="24"/>
          <w:lang w:eastAsia="de-DE"/>
        </w:rPr>
        <w:t>h</w:t>
      </w:r>
      <w:r w:rsidRPr="000B7CC3">
        <w:rPr>
          <w:rFonts w:asciiTheme="minorHAnsi" w:eastAsia="Times New Roman" w:hAnsiTheme="minorHAnsi" w:cs="Times New Roman"/>
          <w:szCs w:val="24"/>
          <w:lang w:eastAsia="de-DE"/>
        </w:rPr>
        <w:lastRenderedPageBreak/>
        <w:t>rungen und Workshops, Unterhaltung und Weiterbildung, Begegnung und Erfahrungsau</w:t>
      </w:r>
      <w:r w:rsidRPr="000B7CC3">
        <w:rPr>
          <w:rFonts w:asciiTheme="minorHAnsi" w:eastAsia="Times New Roman" w:hAnsiTheme="minorHAnsi" w:cs="Times New Roman"/>
          <w:szCs w:val="24"/>
          <w:lang w:eastAsia="de-DE"/>
        </w:rPr>
        <w:t>s</w:t>
      </w:r>
      <w:r w:rsidRPr="000B7CC3">
        <w:rPr>
          <w:rFonts w:asciiTheme="minorHAnsi" w:eastAsia="Times New Roman" w:hAnsiTheme="minorHAnsi" w:cs="Times New Roman"/>
          <w:szCs w:val="24"/>
          <w:lang w:eastAsia="de-DE"/>
        </w:rPr>
        <w:t>tausch über Grenzen hinweg zu einem nachhaltigen Erlebnis.</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Die IMTA ist im Bodenseeraum der Treffpunkt für kreative und musische Lehrpersonen. Für den eigenen Unterricht ist die IMTA eine wertvolle Tankstelle. Ausgerüstet mit Fotokamera und Notizmaterial ist es möglich und auch erwünscht, Ideen zu sammeln, abzuschauen und sich inspirieren zu lassen. Dieser jährliche IMTA-</w:t>
      </w:r>
      <w:proofErr w:type="spellStart"/>
      <w:r w:rsidRPr="000B7CC3">
        <w:rPr>
          <w:rFonts w:asciiTheme="minorHAnsi" w:eastAsia="Times New Roman" w:hAnsiTheme="minorHAnsi" w:cs="Times New Roman"/>
          <w:szCs w:val="24"/>
          <w:lang w:eastAsia="de-DE"/>
        </w:rPr>
        <w:t>Grossanlass</w:t>
      </w:r>
      <w:proofErr w:type="spellEnd"/>
      <w:r w:rsidRPr="000B7CC3">
        <w:rPr>
          <w:rFonts w:asciiTheme="minorHAnsi" w:eastAsia="Times New Roman" w:hAnsiTheme="minorHAnsi" w:cs="Times New Roman"/>
          <w:szCs w:val="24"/>
          <w:lang w:eastAsia="de-DE"/>
        </w:rPr>
        <w:t xml:space="preserve"> wird jeweils von 3'000 – 5'000 Lehrpersonen und weiteren Interessierten besucht.</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b/>
          <w:bCs/>
          <w:szCs w:val="24"/>
          <w:lang w:eastAsia="de-DE"/>
        </w:rPr>
        <w:t>Die IMTA-„Schul-Länder“</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Unter den Schulämtern rund um den Bodensee besteht eine internationale Arbeitsgemei</w:t>
      </w:r>
      <w:r w:rsidRPr="000B7CC3">
        <w:rPr>
          <w:rFonts w:asciiTheme="minorHAnsi" w:eastAsia="Times New Roman" w:hAnsiTheme="minorHAnsi" w:cs="Times New Roman"/>
          <w:szCs w:val="24"/>
          <w:lang w:eastAsia="de-DE"/>
        </w:rPr>
        <w:t>n</w:t>
      </w:r>
      <w:r w:rsidRPr="000B7CC3">
        <w:rPr>
          <w:rFonts w:asciiTheme="minorHAnsi" w:eastAsia="Times New Roman" w:hAnsiTheme="minorHAnsi" w:cs="Times New Roman"/>
          <w:szCs w:val="24"/>
          <w:lang w:eastAsia="de-DE"/>
        </w:rPr>
        <w:t xml:space="preserve">schaft, die sich der Förderung des musischen Unterrichts annimmt.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Folgende Schulämter sind in der IMTA verbunden:</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Schulamt Lindau-Oberallgäu-Kempten (D)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Schulamt Donaueschingen (D)</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 xml:space="preserve">Schulamt Markdorf (D)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Kanton Thurgau (CH)</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 xml:space="preserve">Schulamt Albstadt (D)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Kanton St. Gallen (CH)</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 xml:space="preserve">Schulamt Biberach (D)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Fürstentum Liechtenstein (FL)</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 xml:space="preserve">Schulamt Konstanz (D)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Schulamt Vorarlberg (A)</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 xml:space="preserve">Die erste Internationale Musische Tagung fand am 1. Juni 1957 in </w:t>
      </w:r>
      <w:proofErr w:type="spellStart"/>
      <w:r w:rsidRPr="000B7CC3">
        <w:rPr>
          <w:rFonts w:asciiTheme="minorHAnsi" w:eastAsia="Times New Roman" w:hAnsiTheme="minorHAnsi" w:cs="Times New Roman"/>
          <w:szCs w:val="24"/>
          <w:lang w:eastAsia="de-DE"/>
        </w:rPr>
        <w:t>Kressbronn</w:t>
      </w:r>
      <w:proofErr w:type="spellEnd"/>
      <w:r w:rsidRPr="000B7CC3">
        <w:rPr>
          <w:rFonts w:asciiTheme="minorHAnsi" w:eastAsia="Times New Roman" w:hAnsiTheme="minorHAnsi" w:cs="Times New Roman"/>
          <w:szCs w:val="24"/>
          <w:lang w:eastAsia="de-DE"/>
        </w:rPr>
        <w:t xml:space="preserve"> statt. Zum A</w:t>
      </w:r>
      <w:r w:rsidRPr="000B7CC3">
        <w:rPr>
          <w:rFonts w:asciiTheme="minorHAnsi" w:eastAsia="Times New Roman" w:hAnsiTheme="minorHAnsi" w:cs="Times New Roman"/>
          <w:szCs w:val="24"/>
          <w:lang w:eastAsia="de-DE"/>
        </w:rPr>
        <w:t>b</w:t>
      </w:r>
      <w:r w:rsidRPr="000B7CC3">
        <w:rPr>
          <w:rFonts w:asciiTheme="minorHAnsi" w:eastAsia="Times New Roman" w:hAnsiTheme="minorHAnsi" w:cs="Times New Roman"/>
          <w:szCs w:val="24"/>
          <w:lang w:eastAsia="de-DE"/>
        </w:rPr>
        <w:t>schluss der Tagung wurde die „Musische Arbeitsgemeinschaft Bodensee“ gegründet. Als Zielsetzung und Arbeitsweise beschloss man, gemeinsam die musische Arbeit an den Sch</w:t>
      </w:r>
      <w:r w:rsidRPr="000B7CC3">
        <w:rPr>
          <w:rFonts w:asciiTheme="minorHAnsi" w:eastAsia="Times New Roman" w:hAnsiTheme="minorHAnsi" w:cs="Times New Roman"/>
          <w:szCs w:val="24"/>
          <w:lang w:eastAsia="de-DE"/>
        </w:rPr>
        <w:t>u</w:t>
      </w:r>
      <w:r w:rsidRPr="000B7CC3">
        <w:rPr>
          <w:rFonts w:asciiTheme="minorHAnsi" w:eastAsia="Times New Roman" w:hAnsiTheme="minorHAnsi" w:cs="Times New Roman"/>
          <w:szCs w:val="24"/>
          <w:lang w:eastAsia="de-DE"/>
        </w:rPr>
        <w:t>len zu fördern und zu vertiefen. Austausch, Begegnung sollen auch der grenznahen Verstä</w:t>
      </w:r>
      <w:r w:rsidRPr="000B7CC3">
        <w:rPr>
          <w:rFonts w:asciiTheme="minorHAnsi" w:eastAsia="Times New Roman" w:hAnsiTheme="minorHAnsi" w:cs="Times New Roman"/>
          <w:szCs w:val="24"/>
          <w:lang w:eastAsia="de-DE"/>
        </w:rPr>
        <w:t>n</w:t>
      </w:r>
      <w:r w:rsidRPr="000B7CC3">
        <w:rPr>
          <w:rFonts w:asciiTheme="minorHAnsi" w:eastAsia="Times New Roman" w:hAnsiTheme="minorHAnsi" w:cs="Times New Roman"/>
          <w:szCs w:val="24"/>
          <w:lang w:eastAsia="de-DE"/>
        </w:rPr>
        <w:t>digung Gleichgesinnter dienen: „Von jetzt an wird jährlich einmal an einem anderen Ort in einem anderen Land eine musische Tagung als freiwilliges Lehrerfortbildungsangebot stat</w:t>
      </w:r>
      <w:r w:rsidRPr="000B7CC3">
        <w:rPr>
          <w:rFonts w:asciiTheme="minorHAnsi" w:eastAsia="Times New Roman" w:hAnsiTheme="minorHAnsi" w:cs="Times New Roman"/>
          <w:szCs w:val="24"/>
          <w:lang w:eastAsia="de-DE"/>
        </w:rPr>
        <w:t>t</w:t>
      </w:r>
      <w:r w:rsidRPr="000B7CC3">
        <w:rPr>
          <w:rFonts w:asciiTheme="minorHAnsi" w:eastAsia="Times New Roman" w:hAnsiTheme="minorHAnsi" w:cs="Times New Roman"/>
          <w:szCs w:val="24"/>
          <w:lang w:eastAsia="de-DE"/>
        </w:rPr>
        <w:t xml:space="preserve">finden.“ Und in der Folge fand bis heute lückenlos jedes Jahr eine </w:t>
      </w:r>
      <w:r w:rsidRPr="000B7CC3">
        <w:rPr>
          <w:rFonts w:asciiTheme="minorHAnsi" w:eastAsia="Times New Roman" w:hAnsiTheme="minorHAnsi" w:cs="Times New Roman"/>
          <w:b/>
          <w:bCs/>
          <w:szCs w:val="24"/>
          <w:lang w:eastAsia="de-DE"/>
        </w:rPr>
        <w:t>I</w:t>
      </w:r>
      <w:r w:rsidRPr="000B7CC3">
        <w:rPr>
          <w:rFonts w:asciiTheme="minorHAnsi" w:eastAsia="Times New Roman" w:hAnsiTheme="minorHAnsi" w:cs="Times New Roman"/>
          <w:szCs w:val="24"/>
          <w:lang w:eastAsia="de-DE"/>
        </w:rPr>
        <w:t xml:space="preserve">nternationale </w:t>
      </w:r>
      <w:r w:rsidRPr="000B7CC3">
        <w:rPr>
          <w:rFonts w:asciiTheme="minorHAnsi" w:eastAsia="Times New Roman" w:hAnsiTheme="minorHAnsi" w:cs="Times New Roman"/>
          <w:b/>
          <w:bCs/>
          <w:szCs w:val="24"/>
          <w:lang w:eastAsia="de-DE"/>
        </w:rPr>
        <w:t>M</w:t>
      </w:r>
      <w:r w:rsidRPr="000B7CC3">
        <w:rPr>
          <w:rFonts w:asciiTheme="minorHAnsi" w:eastAsia="Times New Roman" w:hAnsiTheme="minorHAnsi" w:cs="Times New Roman"/>
          <w:szCs w:val="24"/>
          <w:lang w:eastAsia="de-DE"/>
        </w:rPr>
        <w:t xml:space="preserve">usische </w:t>
      </w:r>
      <w:proofErr w:type="spellStart"/>
      <w:r w:rsidRPr="000B7CC3">
        <w:rPr>
          <w:rFonts w:asciiTheme="minorHAnsi" w:eastAsia="Times New Roman" w:hAnsiTheme="minorHAnsi" w:cs="Times New Roman"/>
          <w:b/>
          <w:bCs/>
          <w:szCs w:val="24"/>
          <w:lang w:eastAsia="de-DE"/>
        </w:rPr>
        <w:t>T</w:t>
      </w:r>
      <w:r w:rsidRPr="000B7CC3">
        <w:rPr>
          <w:rFonts w:asciiTheme="minorHAnsi" w:eastAsia="Times New Roman" w:hAnsiTheme="minorHAnsi" w:cs="Times New Roman"/>
          <w:b/>
          <w:bCs/>
          <w:szCs w:val="24"/>
          <w:lang w:eastAsia="de-DE"/>
        </w:rPr>
        <w:t>A</w:t>
      </w:r>
      <w:r w:rsidRPr="000B7CC3">
        <w:rPr>
          <w:rFonts w:asciiTheme="minorHAnsi" w:eastAsia="Times New Roman" w:hAnsiTheme="minorHAnsi" w:cs="Times New Roman"/>
          <w:szCs w:val="24"/>
          <w:lang w:eastAsia="de-DE"/>
        </w:rPr>
        <w:t>gung</w:t>
      </w:r>
      <w:proofErr w:type="spellEnd"/>
      <w:r w:rsidRPr="000B7CC3">
        <w:rPr>
          <w:rFonts w:asciiTheme="minorHAnsi" w:eastAsia="Times New Roman" w:hAnsiTheme="minorHAnsi" w:cs="Times New Roman"/>
          <w:szCs w:val="24"/>
          <w:lang w:eastAsia="de-DE"/>
        </w:rPr>
        <w:t xml:space="preserve"> statt – die </w:t>
      </w:r>
      <w:r w:rsidRPr="000B7CC3">
        <w:rPr>
          <w:rFonts w:asciiTheme="minorHAnsi" w:eastAsia="Times New Roman" w:hAnsiTheme="minorHAnsi" w:cs="Times New Roman"/>
          <w:b/>
          <w:bCs/>
          <w:szCs w:val="24"/>
          <w:lang w:eastAsia="de-DE"/>
        </w:rPr>
        <w:t>IMTA</w:t>
      </w:r>
      <w:r w:rsidRPr="000B7CC3">
        <w:rPr>
          <w:rFonts w:asciiTheme="minorHAnsi" w:eastAsia="Times New Roman" w:hAnsiTheme="minorHAnsi" w:cs="Times New Roman"/>
          <w:szCs w:val="24"/>
          <w:lang w:eastAsia="de-DE"/>
        </w:rPr>
        <w:t>!</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b/>
          <w:bCs/>
          <w:szCs w:val="24"/>
          <w:lang w:eastAsia="de-DE"/>
        </w:rPr>
        <w:t>Nachhaltigkeit</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t xml:space="preserve">Niemand wird durch Schulunterricht zum Künstler, aber der Unterricht kann durch Erfahrung mit Kunst Interesse wecken und Lernwege öffnen. Wie bei der Musik, so </w:t>
      </w:r>
      <w:proofErr w:type="spellStart"/>
      <w:r w:rsidRPr="000B7CC3">
        <w:rPr>
          <w:rFonts w:asciiTheme="minorHAnsi" w:eastAsia="Times New Roman" w:hAnsiTheme="minorHAnsi" w:cs="Times New Roman"/>
          <w:szCs w:val="24"/>
          <w:lang w:eastAsia="de-DE"/>
        </w:rPr>
        <w:t>heisst</w:t>
      </w:r>
      <w:proofErr w:type="spellEnd"/>
      <w:r w:rsidRPr="000B7CC3">
        <w:rPr>
          <w:rFonts w:asciiTheme="minorHAnsi" w:eastAsia="Times New Roman" w:hAnsiTheme="minorHAnsi" w:cs="Times New Roman"/>
          <w:szCs w:val="24"/>
          <w:lang w:eastAsia="de-DE"/>
        </w:rPr>
        <w:t xml:space="preserve"> es auch in der Kunst, Erfahrung des Faches ist nicht nur Verstehen der Kognitionen, sondern auch Pra</w:t>
      </w:r>
      <w:r w:rsidRPr="000B7CC3">
        <w:rPr>
          <w:rFonts w:asciiTheme="minorHAnsi" w:eastAsia="Times New Roman" w:hAnsiTheme="minorHAnsi" w:cs="Times New Roman"/>
          <w:szCs w:val="24"/>
          <w:lang w:eastAsia="de-DE"/>
        </w:rPr>
        <w:t>k</w:t>
      </w:r>
      <w:r w:rsidRPr="000B7CC3">
        <w:rPr>
          <w:rFonts w:asciiTheme="minorHAnsi" w:eastAsia="Times New Roman" w:hAnsiTheme="minorHAnsi" w:cs="Times New Roman"/>
          <w:szCs w:val="24"/>
          <w:lang w:eastAsia="de-DE"/>
        </w:rPr>
        <w:t>tizi</w:t>
      </w:r>
      <w:r w:rsidRPr="000B7CC3">
        <w:rPr>
          <w:rFonts w:asciiTheme="minorHAnsi" w:eastAsia="Times New Roman" w:hAnsiTheme="minorHAnsi" w:cs="Times New Roman"/>
          <w:szCs w:val="24"/>
          <w:lang w:eastAsia="de-DE"/>
        </w:rPr>
        <w:t>e</w:t>
      </w:r>
      <w:r w:rsidRPr="000B7CC3">
        <w:rPr>
          <w:rFonts w:asciiTheme="minorHAnsi" w:eastAsia="Times New Roman" w:hAnsiTheme="minorHAnsi" w:cs="Times New Roman"/>
          <w:szCs w:val="24"/>
          <w:lang w:eastAsia="de-DE"/>
        </w:rPr>
        <w:t>ren und Herausbilden eigenen Könnens. Es gibt niemanden, der ästhetisch gebildet ist und darüber unglücklich wäre, also seine Fähigkeiten und sein Können am liebsten preisg</w:t>
      </w:r>
      <w:r w:rsidRPr="000B7CC3">
        <w:rPr>
          <w:rFonts w:asciiTheme="minorHAnsi" w:eastAsia="Times New Roman" w:hAnsiTheme="minorHAnsi" w:cs="Times New Roman"/>
          <w:szCs w:val="24"/>
          <w:lang w:eastAsia="de-DE"/>
        </w:rPr>
        <w:t>e</w:t>
      </w:r>
      <w:r w:rsidRPr="000B7CC3">
        <w:rPr>
          <w:rFonts w:asciiTheme="minorHAnsi" w:eastAsia="Times New Roman" w:hAnsiTheme="minorHAnsi" w:cs="Times New Roman"/>
          <w:szCs w:val="24"/>
          <w:lang w:eastAsia="de-DE"/>
        </w:rPr>
        <w:t>ben würde; umgekehrt steht man vor einem schmerzhaften Verlust, wenn man begreift, dass man zu spät angefangen hat, sich für musikalische oder künstlerische Bildung ernsthaft zu intere</w:t>
      </w:r>
      <w:r w:rsidRPr="000B7CC3">
        <w:rPr>
          <w:rFonts w:asciiTheme="minorHAnsi" w:eastAsia="Times New Roman" w:hAnsiTheme="minorHAnsi" w:cs="Times New Roman"/>
          <w:szCs w:val="24"/>
          <w:lang w:eastAsia="de-DE"/>
        </w:rPr>
        <w:t>s</w:t>
      </w:r>
      <w:r w:rsidRPr="000B7CC3">
        <w:rPr>
          <w:rFonts w:asciiTheme="minorHAnsi" w:eastAsia="Times New Roman" w:hAnsiTheme="minorHAnsi" w:cs="Times New Roman"/>
          <w:szCs w:val="24"/>
          <w:lang w:eastAsia="de-DE"/>
        </w:rPr>
        <w:t xml:space="preserve">sieren. </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r w:rsidRPr="000B7CC3">
        <w:rPr>
          <w:rFonts w:asciiTheme="minorHAnsi" w:eastAsia="Times New Roman" w:hAnsiTheme="minorHAnsi" w:cs="Times New Roman"/>
          <w:szCs w:val="24"/>
          <w:lang w:eastAsia="de-DE"/>
        </w:rPr>
        <w:br/>
        <w:t>Alle, die sich für eine musisch-kulturelle Erziehung der jungen Generation einsetzen, verdi</w:t>
      </w:r>
      <w:r w:rsidRPr="000B7CC3">
        <w:rPr>
          <w:rFonts w:asciiTheme="minorHAnsi" w:eastAsia="Times New Roman" w:hAnsiTheme="minorHAnsi" w:cs="Times New Roman"/>
          <w:szCs w:val="24"/>
          <w:lang w:eastAsia="de-DE"/>
        </w:rPr>
        <w:t>e</w:t>
      </w:r>
      <w:r w:rsidRPr="000B7CC3">
        <w:rPr>
          <w:rFonts w:asciiTheme="minorHAnsi" w:eastAsia="Times New Roman" w:hAnsiTheme="minorHAnsi" w:cs="Times New Roman"/>
          <w:szCs w:val="24"/>
          <w:lang w:eastAsia="de-DE"/>
        </w:rPr>
        <w:t>nen Dank und Anerkennung.</w:t>
      </w:r>
    </w:p>
    <w:p w:rsidR="000B7CC3" w:rsidRPr="000B7CC3" w:rsidRDefault="000B7CC3" w:rsidP="000B7CC3">
      <w:pPr>
        <w:spacing w:before="100" w:beforeAutospacing="1" w:after="100" w:afterAutospacing="1"/>
        <w:rPr>
          <w:rFonts w:asciiTheme="minorHAnsi" w:eastAsia="Times New Roman" w:hAnsiTheme="minorHAnsi" w:cs="Times New Roman"/>
          <w:szCs w:val="24"/>
          <w:lang w:eastAsia="de-DE"/>
        </w:rPr>
      </w:pPr>
    </w:p>
    <w:p w:rsidR="00CD6932" w:rsidRPr="000B7CC3" w:rsidRDefault="00CD6932" w:rsidP="0044650F">
      <w:pPr>
        <w:rPr>
          <w:rFonts w:asciiTheme="minorHAnsi" w:hAnsiTheme="minorHAnsi"/>
        </w:rPr>
      </w:pPr>
    </w:p>
    <w:sectPr w:rsidR="00CD6932" w:rsidRPr="000B7CC3"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C3" w:rsidRDefault="000B7CC3" w:rsidP="001E03DE">
      <w:r>
        <w:separator/>
      </w:r>
    </w:p>
  </w:endnote>
  <w:endnote w:type="continuationSeparator" w:id="0">
    <w:p w:rsidR="000B7CC3" w:rsidRDefault="000B7CC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C3" w:rsidRDefault="000B7CC3" w:rsidP="001E03DE">
      <w:r>
        <w:separator/>
      </w:r>
    </w:p>
  </w:footnote>
  <w:footnote w:type="continuationSeparator" w:id="0">
    <w:p w:rsidR="000B7CC3" w:rsidRDefault="000B7CC3"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C3"/>
    <w:rsid w:val="000B7CC3"/>
    <w:rsid w:val="001A2103"/>
    <w:rsid w:val="001E03DE"/>
    <w:rsid w:val="002223B8"/>
    <w:rsid w:val="00296589"/>
    <w:rsid w:val="0044650F"/>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paragraph" w:styleId="berschrift1">
    <w:name w:val="heading 1"/>
    <w:basedOn w:val="Standard"/>
    <w:link w:val="berschrift1Zchn"/>
    <w:uiPriority w:val="9"/>
    <w:qFormat/>
    <w:rsid w:val="000B7CC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0B7CC3"/>
    <w:rPr>
      <w:rFonts w:ascii="Times New Roman" w:eastAsia="Times New Roman" w:hAnsi="Times New Roman" w:cs="Times New Roman"/>
      <w:b/>
      <w:bCs/>
      <w:kern w:val="36"/>
      <w:sz w:val="48"/>
      <w:szCs w:val="48"/>
      <w:lang w:eastAsia="de-DE"/>
    </w:rPr>
  </w:style>
  <w:style w:type="paragraph" w:customStyle="1" w:styleId="documentdescription">
    <w:name w:val="documentdescription"/>
    <w:basedOn w:val="Standard"/>
    <w:rsid w:val="000B7CC3"/>
    <w:pPr>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0B7CC3"/>
    <w:pPr>
      <w:spacing w:before="100" w:beforeAutospacing="1" w:after="100" w:afterAutospacing="1"/>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paragraph" w:styleId="berschrift1">
    <w:name w:val="heading 1"/>
    <w:basedOn w:val="Standard"/>
    <w:link w:val="berschrift1Zchn"/>
    <w:uiPriority w:val="9"/>
    <w:qFormat/>
    <w:rsid w:val="000B7CC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0B7CC3"/>
    <w:rPr>
      <w:rFonts w:ascii="Times New Roman" w:eastAsia="Times New Roman" w:hAnsi="Times New Roman" w:cs="Times New Roman"/>
      <w:b/>
      <w:bCs/>
      <w:kern w:val="36"/>
      <w:sz w:val="48"/>
      <w:szCs w:val="48"/>
      <w:lang w:eastAsia="de-DE"/>
    </w:rPr>
  </w:style>
  <w:style w:type="paragraph" w:customStyle="1" w:styleId="documentdescription">
    <w:name w:val="documentdescription"/>
    <w:basedOn w:val="Standard"/>
    <w:rsid w:val="000B7CC3"/>
    <w:pPr>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0B7CC3"/>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5923">
      <w:bodyDiv w:val="1"/>
      <w:marLeft w:val="0"/>
      <w:marRight w:val="0"/>
      <w:marTop w:val="0"/>
      <w:marBottom w:val="0"/>
      <w:divBdr>
        <w:top w:val="none" w:sz="0" w:space="0" w:color="auto"/>
        <w:left w:val="none" w:sz="0" w:space="0" w:color="auto"/>
        <w:bottom w:val="none" w:sz="0" w:space="0" w:color="auto"/>
        <w:right w:val="none" w:sz="0" w:space="0" w:color="auto"/>
      </w:divBdr>
      <w:divsChild>
        <w:div w:id="120875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Jäger, Bernd (SSA Donaueschingen)</dc:creator>
  <cp:lastModifiedBy>Jäger, Bernd (SSA Donaueschingen)</cp:lastModifiedBy>
  <cp:revision>1</cp:revision>
  <dcterms:created xsi:type="dcterms:W3CDTF">2016-09-21T12:44:00Z</dcterms:created>
  <dcterms:modified xsi:type="dcterms:W3CDTF">2016-09-21T12:46:00Z</dcterms:modified>
</cp:coreProperties>
</file>